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29A5" w14:textId="19088281" w:rsidR="003F4981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  <w:r w:rsidRPr="00B52CFB">
        <w:rPr>
          <w:rFonts w:ascii="Times New Roman" w:hAnsi="Times New Roman" w:cs="Times New Roman"/>
          <w:b/>
          <w:sz w:val="28"/>
        </w:rPr>
        <w:t xml:space="preserve">Informacja o sposobie wykorzystania środków finansowych na wsparcie funkcjonowania LGD </w:t>
      </w:r>
      <w:r w:rsidR="005A00C4">
        <w:rPr>
          <w:rFonts w:ascii="Times New Roman" w:hAnsi="Times New Roman" w:cs="Times New Roman"/>
          <w:b/>
          <w:sz w:val="28"/>
        </w:rPr>
        <w:t>„Dorzecze M</w:t>
      </w:r>
      <w:r w:rsidRPr="00B52CFB">
        <w:rPr>
          <w:rFonts w:ascii="Times New Roman" w:hAnsi="Times New Roman" w:cs="Times New Roman"/>
          <w:b/>
          <w:sz w:val="28"/>
        </w:rPr>
        <w:t>leczki”</w:t>
      </w:r>
      <w:r w:rsidR="00781AEF">
        <w:rPr>
          <w:rFonts w:ascii="Times New Roman" w:hAnsi="Times New Roman" w:cs="Times New Roman"/>
          <w:b/>
          <w:sz w:val="28"/>
        </w:rPr>
        <w:t xml:space="preserve"> za rok 20</w:t>
      </w:r>
      <w:r w:rsidR="000D58B9">
        <w:rPr>
          <w:rFonts w:ascii="Times New Roman" w:hAnsi="Times New Roman" w:cs="Times New Roman"/>
          <w:b/>
          <w:sz w:val="28"/>
        </w:rPr>
        <w:t>2</w:t>
      </w:r>
      <w:r w:rsidR="009B0A84">
        <w:rPr>
          <w:rFonts w:ascii="Times New Roman" w:hAnsi="Times New Roman" w:cs="Times New Roman"/>
          <w:b/>
          <w:sz w:val="28"/>
        </w:rPr>
        <w:t>1</w:t>
      </w:r>
    </w:p>
    <w:p w14:paraId="73AB4EAB" w14:textId="77777777" w:rsidR="00B52CFB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</w:p>
    <w:p w14:paraId="0DF5EB03" w14:textId="77777777" w:rsidR="00B52CFB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5385"/>
        <w:gridCol w:w="2978"/>
      </w:tblGrid>
      <w:tr w:rsidR="00B52CFB" w14:paraId="31A4476B" w14:textId="77777777" w:rsidTr="00B52CFB">
        <w:tc>
          <w:tcPr>
            <w:tcW w:w="699" w:type="dxa"/>
            <w:shd w:val="clear" w:color="auto" w:fill="8EAADB" w:themeFill="accent1" w:themeFillTint="99"/>
          </w:tcPr>
          <w:p w14:paraId="2E45935B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14:paraId="3E32C58D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52CF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L.p.</w:t>
            </w:r>
          </w:p>
        </w:tc>
        <w:tc>
          <w:tcPr>
            <w:tcW w:w="5385" w:type="dxa"/>
            <w:shd w:val="clear" w:color="auto" w:fill="8EAADB" w:themeFill="accent1" w:themeFillTint="99"/>
          </w:tcPr>
          <w:p w14:paraId="3CD1949B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14:paraId="4F3EC4BE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Rodzaj wydatku</w:t>
            </w:r>
          </w:p>
          <w:p w14:paraId="360E7CF9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2978" w:type="dxa"/>
            <w:shd w:val="clear" w:color="auto" w:fill="8EAADB" w:themeFill="accent1" w:themeFillTint="99"/>
          </w:tcPr>
          <w:p w14:paraId="64DD2F07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14:paraId="1461FFD4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52CF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Wysokość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wydatku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br/>
              <w:t xml:space="preserve"> (w PLN)</w:t>
            </w:r>
          </w:p>
          <w:p w14:paraId="0EA02B28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B52CFB" w14:paraId="2A5A7DAC" w14:textId="77777777" w:rsidTr="00B52CFB">
        <w:tc>
          <w:tcPr>
            <w:tcW w:w="699" w:type="dxa"/>
            <w:vAlign w:val="center"/>
          </w:tcPr>
          <w:p w14:paraId="06549BF5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85" w:type="dxa"/>
            <w:vAlign w:val="center"/>
          </w:tcPr>
          <w:p w14:paraId="76EFAF70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42A46AF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Wynagrodzenia</w:t>
            </w:r>
            <w:r>
              <w:rPr>
                <w:rFonts w:ascii="Times New Roman" w:hAnsi="Times New Roman" w:cs="Times New Roman"/>
                <w:sz w:val="28"/>
              </w:rPr>
              <w:t xml:space="preserve"> dla</w:t>
            </w:r>
            <w:r w:rsidRPr="00B52CF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pracowników</w:t>
            </w:r>
          </w:p>
          <w:p w14:paraId="44E69019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14:paraId="5C32F7D5" w14:textId="14874ACF" w:rsidR="00B52CFB" w:rsidRPr="00B52CFB" w:rsidRDefault="00F13668" w:rsidP="00944E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140 421,64</w:t>
            </w:r>
            <w:r w:rsidR="00944EE4" w:rsidRPr="00944EE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52CFB" w14:paraId="3E79D8AA" w14:textId="77777777" w:rsidTr="00B52CFB">
        <w:tc>
          <w:tcPr>
            <w:tcW w:w="699" w:type="dxa"/>
            <w:vAlign w:val="center"/>
          </w:tcPr>
          <w:p w14:paraId="6C93FA69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85" w:type="dxa"/>
            <w:vAlign w:val="center"/>
          </w:tcPr>
          <w:p w14:paraId="03FA8090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C22D5E0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Prowadzenie</w:t>
            </w:r>
            <w:r w:rsidRPr="00B52CFB">
              <w:rPr>
                <w:rFonts w:ascii="Times New Roman" w:hAnsi="Times New Roman" w:cs="Times New Roman"/>
                <w:sz w:val="28"/>
              </w:rPr>
              <w:t xml:space="preserve"> biura</w:t>
            </w:r>
          </w:p>
          <w:p w14:paraId="1F73C9BE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14:paraId="380F4FEC" w14:textId="5690D2C6" w:rsidR="00B52CFB" w:rsidRPr="00B52CFB" w:rsidRDefault="00DF0929" w:rsidP="00C812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13668">
              <w:rPr>
                <w:rFonts w:ascii="Times New Roman" w:hAnsi="Times New Roman" w:cs="Times New Roman"/>
                <w:sz w:val="28"/>
              </w:rPr>
              <w:t>42 205,50</w:t>
            </w:r>
          </w:p>
        </w:tc>
      </w:tr>
      <w:tr w:rsidR="00B52CFB" w14:paraId="6E51FBAF" w14:textId="77777777" w:rsidTr="00B52CFB">
        <w:tc>
          <w:tcPr>
            <w:tcW w:w="699" w:type="dxa"/>
            <w:vAlign w:val="center"/>
          </w:tcPr>
          <w:p w14:paraId="6379D9FB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85" w:type="dxa"/>
            <w:vAlign w:val="center"/>
          </w:tcPr>
          <w:p w14:paraId="54AC656C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4BBC802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Szkolenia</w:t>
            </w:r>
            <w:r>
              <w:rPr>
                <w:rFonts w:ascii="Times New Roman" w:hAnsi="Times New Roman" w:cs="Times New Roman"/>
                <w:sz w:val="28"/>
              </w:rPr>
              <w:t xml:space="preserve"> dla pracowników</w:t>
            </w:r>
          </w:p>
          <w:p w14:paraId="62F4E485" w14:textId="77777777" w:rsidR="00B52CFB" w:rsidRPr="00B52CFB" w:rsidRDefault="00B52CFB" w:rsidP="00B52C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14:paraId="67EF9C74" w14:textId="793DE46D" w:rsidR="00B52CFB" w:rsidRPr="00B52CFB" w:rsidRDefault="00DF0929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61042A">
              <w:rPr>
                <w:rFonts w:ascii="Times New Roman" w:hAnsi="Times New Roman" w:cs="Times New Roman"/>
                <w:sz w:val="28"/>
              </w:rPr>
              <w:t>1 </w:t>
            </w:r>
            <w:r w:rsidR="00F13668">
              <w:rPr>
                <w:rFonts w:ascii="Times New Roman" w:hAnsi="Times New Roman" w:cs="Times New Roman"/>
                <w:sz w:val="28"/>
              </w:rPr>
              <w:t>76</w:t>
            </w:r>
            <w:r w:rsidR="0061042A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B52CFB" w14:paraId="00A7DFC1" w14:textId="77777777" w:rsidTr="00B52CFB">
        <w:tc>
          <w:tcPr>
            <w:tcW w:w="699" w:type="dxa"/>
            <w:vAlign w:val="center"/>
          </w:tcPr>
          <w:p w14:paraId="5A3157D7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2CFB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385" w:type="dxa"/>
            <w:vAlign w:val="center"/>
          </w:tcPr>
          <w:p w14:paraId="3203C945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64D20B3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Prowadzona przez LGD aktywizacja</w:t>
            </w:r>
          </w:p>
          <w:p w14:paraId="67EC5B8D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8" w:type="dxa"/>
            <w:vAlign w:val="center"/>
          </w:tcPr>
          <w:p w14:paraId="718118F8" w14:textId="03962F9E" w:rsidR="00B52CFB" w:rsidRPr="00B52CFB" w:rsidRDefault="00F13668" w:rsidP="00B52C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898,00</w:t>
            </w:r>
          </w:p>
        </w:tc>
      </w:tr>
      <w:tr w:rsidR="00B52CFB" w14:paraId="2FC18330" w14:textId="77777777" w:rsidTr="00B52CFB">
        <w:tc>
          <w:tcPr>
            <w:tcW w:w="6084" w:type="dxa"/>
            <w:gridSpan w:val="2"/>
            <w:vAlign w:val="center"/>
          </w:tcPr>
          <w:p w14:paraId="433F93C1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14:paraId="79142622" w14:textId="77777777" w:rsid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B52CF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RAZEM</w:t>
            </w:r>
          </w:p>
          <w:p w14:paraId="1507D58C" w14:textId="77777777" w:rsidR="00B52CFB" w:rsidRPr="00B52CFB" w:rsidRDefault="00B52CFB" w:rsidP="00B52C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8" w:type="dxa"/>
            <w:vAlign w:val="center"/>
          </w:tcPr>
          <w:p w14:paraId="6898249D" w14:textId="4DF09104" w:rsidR="00B52CFB" w:rsidRPr="00F974AB" w:rsidRDefault="00DF0929" w:rsidP="00B52C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226 326,21</w:t>
            </w:r>
          </w:p>
        </w:tc>
      </w:tr>
    </w:tbl>
    <w:p w14:paraId="2DD28E59" w14:textId="77777777" w:rsidR="00B52CFB" w:rsidRPr="00B52CFB" w:rsidRDefault="00B52CFB" w:rsidP="00B52CFB">
      <w:pPr>
        <w:jc w:val="center"/>
        <w:rPr>
          <w:rFonts w:ascii="Times New Roman" w:hAnsi="Times New Roman" w:cs="Times New Roman"/>
          <w:b/>
          <w:sz w:val="28"/>
        </w:rPr>
      </w:pPr>
    </w:p>
    <w:sectPr w:rsidR="00B52CFB" w:rsidRPr="00B5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FB"/>
    <w:rsid w:val="00030979"/>
    <w:rsid w:val="00085710"/>
    <w:rsid w:val="000D58B9"/>
    <w:rsid w:val="001263D8"/>
    <w:rsid w:val="00151E7E"/>
    <w:rsid w:val="00166EC2"/>
    <w:rsid w:val="001C2EAC"/>
    <w:rsid w:val="00303128"/>
    <w:rsid w:val="003D4B41"/>
    <w:rsid w:val="003F4981"/>
    <w:rsid w:val="005A00C4"/>
    <w:rsid w:val="0061042A"/>
    <w:rsid w:val="0064121B"/>
    <w:rsid w:val="006941EC"/>
    <w:rsid w:val="0078098E"/>
    <w:rsid w:val="00781AEF"/>
    <w:rsid w:val="007A6AB2"/>
    <w:rsid w:val="008D3C5F"/>
    <w:rsid w:val="00944EE4"/>
    <w:rsid w:val="009651E1"/>
    <w:rsid w:val="009B0A84"/>
    <w:rsid w:val="009C5C07"/>
    <w:rsid w:val="00B52CFB"/>
    <w:rsid w:val="00B90FA7"/>
    <w:rsid w:val="00BB1F4E"/>
    <w:rsid w:val="00BF173C"/>
    <w:rsid w:val="00BF1E96"/>
    <w:rsid w:val="00C81288"/>
    <w:rsid w:val="00D672B7"/>
    <w:rsid w:val="00D74775"/>
    <w:rsid w:val="00DC5FC0"/>
    <w:rsid w:val="00DF0929"/>
    <w:rsid w:val="00F13668"/>
    <w:rsid w:val="00F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5AB4"/>
  <w15:chartTrackingRefBased/>
  <w15:docId w15:val="{EFD0CC86-EA27-4826-9D81-B618B2DC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KASIA 1</cp:lastModifiedBy>
  <cp:revision>5</cp:revision>
  <dcterms:created xsi:type="dcterms:W3CDTF">2022-06-08T11:27:00Z</dcterms:created>
  <dcterms:modified xsi:type="dcterms:W3CDTF">2022-06-08T12:37:00Z</dcterms:modified>
</cp:coreProperties>
</file>